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DE20" w14:textId="69D643BF" w:rsidR="00DA4E1B" w:rsidRPr="00203C12" w:rsidRDefault="00E74457" w:rsidP="007E6E81">
      <w:pPr>
        <w:pStyle w:val="TitTCC"/>
        <w:jc w:val="right"/>
      </w:pPr>
      <w:r>
        <w:t>Artigo de Revisão</w:t>
      </w:r>
    </w:p>
    <w:p w14:paraId="5F6EAE72" w14:textId="77777777" w:rsidR="003A57C2" w:rsidRDefault="003A57C2" w:rsidP="003A57C2">
      <w:pPr>
        <w:pStyle w:val="Autores"/>
        <w:jc w:val="center"/>
        <w:rPr>
          <w:b/>
          <w:caps w:val="0"/>
        </w:rPr>
      </w:pPr>
      <w:r w:rsidRPr="002045DF">
        <w:rPr>
          <w:b/>
          <w:caps w:val="0"/>
        </w:rPr>
        <w:t>TÍTULO DO ARTIGO: subtítulo se houver</w:t>
      </w:r>
      <w:r>
        <w:rPr>
          <w:b/>
          <w:caps w:val="0"/>
        </w:rPr>
        <w:t xml:space="preserve"> (português)</w:t>
      </w:r>
    </w:p>
    <w:p w14:paraId="3427349D" w14:textId="77777777" w:rsidR="003A57C2" w:rsidRPr="00DA3FF8" w:rsidRDefault="003A57C2" w:rsidP="003A57C2">
      <w:pPr>
        <w:pStyle w:val="Autores"/>
        <w:jc w:val="center"/>
        <w:rPr>
          <w:b/>
          <w:i/>
          <w:iCs/>
          <w:caps w:val="0"/>
        </w:rPr>
      </w:pPr>
      <w:r w:rsidRPr="00DA3FF8">
        <w:rPr>
          <w:b/>
          <w:i/>
          <w:iCs/>
          <w:caps w:val="0"/>
        </w:rPr>
        <w:t>TÍTULO DO ARTIGO: subtítulo se houver (inglês)</w:t>
      </w:r>
    </w:p>
    <w:p w14:paraId="197323D5" w14:textId="6DCC5750" w:rsidR="00A97B06" w:rsidRPr="00203C12" w:rsidRDefault="00E56B0E" w:rsidP="00A97B06">
      <w:pPr>
        <w:pStyle w:val="Autores"/>
        <w:rPr>
          <w:caps w:val="0"/>
        </w:rPr>
      </w:pPr>
      <w:r w:rsidRPr="00203C12">
        <w:rPr>
          <w:caps w:val="0"/>
        </w:rPr>
        <w:t>Autor</w:t>
      </w:r>
      <w:r w:rsidR="00A97B06" w:rsidRPr="00203C12">
        <w:rPr>
          <w:caps w:val="0"/>
        </w:rPr>
        <w:t xml:space="preserve"> 1</w:t>
      </w:r>
    </w:p>
    <w:p w14:paraId="40DC22C7" w14:textId="1DF9B15A" w:rsidR="00DA4E1B" w:rsidRPr="00203C12" w:rsidRDefault="00DA4E1B" w:rsidP="00A97B06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01D10811" w14:textId="24F1905A" w:rsidR="00DA4E1B" w:rsidRPr="00203C12" w:rsidRDefault="00DA4E1B" w:rsidP="00A97B06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623B86B0" w14:textId="16AF99FC" w:rsidR="00C1118F" w:rsidRPr="00203C12" w:rsidRDefault="00C1118F" w:rsidP="00A97B06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71325CF8" w14:textId="66473C42" w:rsidR="00A97B06" w:rsidRPr="00203C12" w:rsidRDefault="00A97B06" w:rsidP="00A97B06">
      <w:pPr>
        <w:pStyle w:val="Autores"/>
        <w:rPr>
          <w:caps w:val="0"/>
        </w:rPr>
      </w:pPr>
      <w:r w:rsidRPr="00203C12">
        <w:rPr>
          <w:caps w:val="0"/>
        </w:rPr>
        <w:t>Autor 2</w:t>
      </w:r>
    </w:p>
    <w:p w14:paraId="7F7CBD24" w14:textId="77777777" w:rsidR="00DA4E1B" w:rsidRPr="00203C12" w:rsidRDefault="00DA4E1B" w:rsidP="00DA4E1B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608D337F" w14:textId="77777777" w:rsidR="00C1118F" w:rsidRPr="00203C12" w:rsidRDefault="00DA4E1B" w:rsidP="00C1118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  <w:r w:rsidR="00C1118F" w:rsidRPr="00203C12">
        <w:rPr>
          <w:i/>
          <w:iCs/>
          <w:caps w:val="0"/>
        </w:rPr>
        <w:t xml:space="preserve"> </w:t>
      </w:r>
    </w:p>
    <w:p w14:paraId="2E22FEC6" w14:textId="0A39A575" w:rsidR="00C1118F" w:rsidRPr="00203C12" w:rsidRDefault="00C1118F" w:rsidP="00C1118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7DF3EA39" w14:textId="77777777" w:rsidR="007A2917" w:rsidRDefault="007A2917" w:rsidP="007A2917">
      <w:pPr>
        <w:pStyle w:val="Autores"/>
        <w:jc w:val="center"/>
        <w:rPr>
          <w:b/>
          <w:bCs/>
          <w:i/>
          <w:iCs/>
          <w:caps w:val="0"/>
          <w:color w:val="FF0000"/>
        </w:rPr>
      </w:pPr>
      <w:r>
        <w:rPr>
          <w:b/>
          <w:bCs/>
          <w:i/>
          <w:iCs/>
          <w:caps w:val="0"/>
          <w:color w:val="FF0000"/>
        </w:rPr>
        <w:t>[não preencher os dados de autoria, a submissão é às cegas, o preenchimento deste campo deverá ocorrer somente após a aprovação do manuscrito]</w:t>
      </w:r>
    </w:p>
    <w:p w14:paraId="6F710A3B" w14:textId="0F94C7BA" w:rsidR="00DA4E1B" w:rsidRPr="00203C12" w:rsidRDefault="00DA4E1B" w:rsidP="00DA4E1B">
      <w:pPr>
        <w:pStyle w:val="Autores"/>
        <w:rPr>
          <w:i/>
          <w:iCs/>
          <w:caps w:val="0"/>
        </w:rPr>
      </w:pPr>
    </w:p>
    <w:p w14:paraId="55DFA2FE" w14:textId="77777777" w:rsidR="00DA4E1B" w:rsidRPr="00203C12" w:rsidRDefault="00DA4E1B" w:rsidP="00A97B06">
      <w:pPr>
        <w:pStyle w:val="Autores"/>
        <w:rPr>
          <w:caps w:val="0"/>
        </w:rPr>
      </w:pPr>
    </w:p>
    <w:p w14:paraId="2142F083" w14:textId="5A357BBE" w:rsidR="00A97B06" w:rsidRPr="00203C12" w:rsidRDefault="00BC78CA" w:rsidP="00BC78CA">
      <w:pPr>
        <w:pStyle w:val="TextoPuro"/>
        <w:jc w:val="left"/>
      </w:pPr>
      <w:r w:rsidRPr="00203C12">
        <w:rPr>
          <w:b/>
          <w:bCs/>
        </w:rPr>
        <w:t>RESUMO</w:t>
      </w:r>
      <w:r w:rsidRPr="00203C12">
        <w:t xml:space="preserve"> </w:t>
      </w:r>
    </w:p>
    <w:p w14:paraId="2011A403" w14:textId="6A65F40B" w:rsidR="00A97B06" w:rsidRPr="00203C12" w:rsidRDefault="00A97B06" w:rsidP="00A97B06">
      <w:pPr>
        <w:pStyle w:val="ResumoTCC"/>
      </w:pPr>
      <w:r w:rsidRPr="00203C12">
        <w:t>O resumo deve ter até 2</w:t>
      </w:r>
      <w:r w:rsidR="000E48BF">
        <w:t>0</w:t>
      </w:r>
      <w:r w:rsidRPr="00203C12">
        <w:t>0 palavras</w:t>
      </w:r>
      <w:r w:rsidR="0017586F">
        <w:t xml:space="preserve">, não </w:t>
      </w:r>
      <w:r w:rsidR="00B76A02">
        <w:t>estruturado</w:t>
      </w:r>
      <w:r w:rsidRPr="00203C12">
        <w:t>.</w:t>
      </w:r>
      <w:r w:rsidR="005B33EB" w:rsidRPr="00203C12">
        <w:t xml:space="preserve"> Deverá ser redigido em parágrafo único.</w:t>
      </w:r>
    </w:p>
    <w:p w14:paraId="42EF345B" w14:textId="6DB86564" w:rsidR="005B33EB" w:rsidRPr="00203C12" w:rsidRDefault="005B33EB" w:rsidP="00A97B06">
      <w:pPr>
        <w:pStyle w:val="ResumoTCC"/>
      </w:pPr>
    </w:p>
    <w:p w14:paraId="697EFEA2" w14:textId="77777777" w:rsidR="007E6E81" w:rsidRPr="00D11823" w:rsidRDefault="007E6E81" w:rsidP="007E6E81">
      <w:pPr>
        <w:pStyle w:val="ResumoTCC"/>
      </w:pPr>
    </w:p>
    <w:p w14:paraId="47FB69B0" w14:textId="178EC76B" w:rsidR="007E6E81" w:rsidRPr="00D11823" w:rsidRDefault="007E6E81" w:rsidP="007E6E81">
      <w:pPr>
        <w:pStyle w:val="ResumoTCC"/>
      </w:pPr>
      <w:r w:rsidRPr="00D11823">
        <w:rPr>
          <w:b/>
          <w:bCs/>
        </w:rPr>
        <w:t>Palavras-chave</w:t>
      </w:r>
      <w:r w:rsidRPr="00D11823">
        <w:t xml:space="preserve">: (Citar entre </w:t>
      </w:r>
      <w:r w:rsidR="00D70748" w:rsidRPr="00D11823">
        <w:t>ponto e vírgula</w:t>
      </w:r>
      <w:r w:rsidR="0002642A" w:rsidRPr="00D11823">
        <w:t xml:space="preserve"> e finalizar por ponto até 5 palavras-chave do seu trabalho. Devem aparecer com iniciais em letra minúscula, exceto nomes próprios e científicos</w:t>
      </w:r>
      <w:r w:rsidRPr="00D11823">
        <w:t>)</w:t>
      </w:r>
    </w:p>
    <w:p w14:paraId="4CB74A2E" w14:textId="2EA5A3FF" w:rsidR="00DA4E1B" w:rsidRPr="00D11823" w:rsidRDefault="00DA4E1B" w:rsidP="00A97B06">
      <w:pPr>
        <w:pStyle w:val="ResumoTCC"/>
      </w:pPr>
    </w:p>
    <w:p w14:paraId="1841BB8E" w14:textId="6F60A22A" w:rsidR="00DA4E1B" w:rsidRPr="00D11823" w:rsidRDefault="00BC78CA" w:rsidP="00BC78CA">
      <w:pPr>
        <w:pStyle w:val="TextoPuro"/>
        <w:jc w:val="left"/>
        <w:rPr>
          <w:i/>
          <w:iCs/>
        </w:rPr>
      </w:pPr>
      <w:r w:rsidRPr="00D11823">
        <w:rPr>
          <w:b/>
          <w:bCs/>
          <w:i/>
          <w:iCs/>
        </w:rPr>
        <w:t>ABSTRACT</w:t>
      </w:r>
      <w:r w:rsidRPr="00D11823">
        <w:rPr>
          <w:i/>
          <w:iCs/>
        </w:rPr>
        <w:t xml:space="preserve"> </w:t>
      </w:r>
    </w:p>
    <w:p w14:paraId="35271760" w14:textId="3E626E29" w:rsidR="005B33EB" w:rsidRPr="00D11823" w:rsidRDefault="00DA4E1B" w:rsidP="005B33EB">
      <w:pPr>
        <w:pStyle w:val="ResumoTCC"/>
        <w:rPr>
          <w:i/>
          <w:iCs/>
        </w:rPr>
      </w:pPr>
      <w:r w:rsidRPr="00D11823">
        <w:rPr>
          <w:i/>
          <w:iCs/>
        </w:rPr>
        <w:t>O abstract deve ser uma tradução para o inglês do resumo</w:t>
      </w:r>
      <w:r w:rsidR="0002642A" w:rsidRPr="00D11823">
        <w:rPr>
          <w:i/>
          <w:iCs/>
        </w:rPr>
        <w:t xml:space="preserve"> com</w:t>
      </w:r>
      <w:r w:rsidRPr="00D11823">
        <w:rPr>
          <w:i/>
          <w:iCs/>
        </w:rPr>
        <w:t xml:space="preserve"> até 2</w:t>
      </w:r>
      <w:r w:rsidR="000E48BF" w:rsidRPr="00D11823">
        <w:rPr>
          <w:i/>
          <w:iCs/>
        </w:rPr>
        <w:t>0</w:t>
      </w:r>
      <w:r w:rsidRPr="00D11823">
        <w:rPr>
          <w:i/>
          <w:iCs/>
        </w:rPr>
        <w:t>0 palavras</w:t>
      </w:r>
      <w:r w:rsidR="0017586F" w:rsidRPr="00D11823">
        <w:rPr>
          <w:i/>
          <w:iCs/>
        </w:rPr>
        <w:t xml:space="preserve">, não </w:t>
      </w:r>
      <w:r w:rsidR="00B76A02" w:rsidRPr="00D11823">
        <w:rPr>
          <w:i/>
          <w:iCs/>
        </w:rPr>
        <w:t>estruturado</w:t>
      </w:r>
      <w:r w:rsidRPr="00D11823">
        <w:rPr>
          <w:i/>
          <w:iCs/>
        </w:rPr>
        <w:t>.</w:t>
      </w:r>
      <w:r w:rsidR="005B33EB" w:rsidRPr="00D11823">
        <w:rPr>
          <w:i/>
          <w:iCs/>
        </w:rPr>
        <w:t xml:space="preserve"> Deverá ser redigido em parágrafo único.</w:t>
      </w:r>
    </w:p>
    <w:p w14:paraId="2CC4EFAF" w14:textId="37B88475" w:rsidR="00DA4E1B" w:rsidRPr="00D11823" w:rsidRDefault="00DA4E1B" w:rsidP="00DA4E1B">
      <w:pPr>
        <w:pStyle w:val="ResumoTCC"/>
      </w:pPr>
    </w:p>
    <w:p w14:paraId="1A2BCFCA" w14:textId="77777777" w:rsidR="00DA4E1B" w:rsidRPr="00D11823" w:rsidRDefault="00DA4E1B" w:rsidP="00DA4E1B">
      <w:pPr>
        <w:pStyle w:val="ResumoTCC"/>
      </w:pPr>
    </w:p>
    <w:p w14:paraId="23914CF3" w14:textId="54F12EB3" w:rsidR="00DA4E1B" w:rsidRPr="00D11823" w:rsidRDefault="007E6E81" w:rsidP="00A97B06">
      <w:pPr>
        <w:pStyle w:val="ResumoTCC"/>
      </w:pPr>
      <w:r w:rsidRPr="00D11823">
        <w:rPr>
          <w:b/>
          <w:bCs/>
        </w:rPr>
        <w:t>Keyword</w:t>
      </w:r>
      <w:r w:rsidR="0002642A" w:rsidRPr="00D11823">
        <w:rPr>
          <w:b/>
          <w:bCs/>
        </w:rPr>
        <w:t>s</w:t>
      </w:r>
      <w:r w:rsidRPr="00D11823">
        <w:t>: (</w:t>
      </w:r>
      <w:r w:rsidR="00D70748" w:rsidRPr="00D11823">
        <w:t xml:space="preserve">Citar entre ponto e vírgula </w:t>
      </w:r>
      <w:r w:rsidR="0002642A" w:rsidRPr="00D11823">
        <w:t xml:space="preserve"> e finalizar por ponto até 5 palavras-chave do seu trabalho. Devem aparecer com iniciais em letra minúscula, exceto nomes próprios e científicos)</w:t>
      </w:r>
    </w:p>
    <w:p w14:paraId="60E44EFA" w14:textId="77777777" w:rsidR="00C043E9" w:rsidRPr="00203C12" w:rsidRDefault="00C043E9" w:rsidP="00C043E9">
      <w:pPr>
        <w:pStyle w:val="TextoPuro"/>
        <w:jc w:val="center"/>
      </w:pPr>
    </w:p>
    <w:p w14:paraId="1C5D6C41" w14:textId="77777777" w:rsidR="00C043E9" w:rsidRPr="00203C12" w:rsidRDefault="00C043E9" w:rsidP="00C043E9">
      <w:pPr>
        <w:pStyle w:val="TextoPuro"/>
        <w:jc w:val="center"/>
      </w:pPr>
    </w:p>
    <w:p w14:paraId="7FF43E3B" w14:textId="5276385F" w:rsidR="00C043E9" w:rsidRPr="00203C12" w:rsidRDefault="00C043E9" w:rsidP="00C043E9">
      <w:pPr>
        <w:pStyle w:val="TextoPuro"/>
        <w:jc w:val="center"/>
      </w:pPr>
      <w:r w:rsidRPr="00203C12">
        <w:t xml:space="preserve">Data de submissão: </w:t>
      </w:r>
    </w:p>
    <w:p w14:paraId="580462E1" w14:textId="77777777" w:rsidR="00C043E9" w:rsidRPr="00203C12" w:rsidRDefault="00C043E9" w:rsidP="00C043E9">
      <w:pPr>
        <w:pStyle w:val="TextoPuro"/>
        <w:jc w:val="center"/>
      </w:pPr>
      <w:r w:rsidRPr="00203C12">
        <w:t xml:space="preserve">Data de aprovação: </w:t>
      </w:r>
    </w:p>
    <w:p w14:paraId="70193ACF" w14:textId="77777777" w:rsidR="0087689A" w:rsidRDefault="008768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caps/>
        </w:rPr>
        <w:br w:type="page"/>
      </w:r>
    </w:p>
    <w:p w14:paraId="4F473C0C" w14:textId="5ED6C38F" w:rsidR="00A97B06" w:rsidRPr="00203C12" w:rsidRDefault="004176D0" w:rsidP="00A97B06">
      <w:pPr>
        <w:pStyle w:val="Cap1TCC"/>
        <w:rPr>
          <w:caps w:val="0"/>
        </w:rPr>
      </w:pPr>
      <w:r w:rsidRPr="00203C12">
        <w:rPr>
          <w:caps w:val="0"/>
        </w:rPr>
        <w:lastRenderedPageBreak/>
        <w:t>1 INTRODUÇÃO</w:t>
      </w:r>
    </w:p>
    <w:p w14:paraId="363F2075" w14:textId="2D7A6797" w:rsidR="00A737C7" w:rsidRDefault="00B76A02" w:rsidP="00255FDA">
      <w:pPr>
        <w:pStyle w:val="TextoPuro"/>
        <w:spacing w:after="0"/>
        <w:ind w:firstLine="708"/>
      </w:pPr>
      <w:r w:rsidRPr="00B76A02">
        <w:t>As revisões devem estar relacionadas a um assunto básico ou clínico importante na área.</w:t>
      </w:r>
      <w:r>
        <w:t xml:space="preserve"> </w:t>
      </w:r>
      <w:r w:rsidR="00A97B06" w:rsidRPr="00203C12">
        <w:t>Neste tópico deve-se expor o tema, problema, objetivo geral</w:t>
      </w:r>
      <w:r w:rsidR="00DA4E1B" w:rsidRPr="00203C12">
        <w:t xml:space="preserve"> </w:t>
      </w:r>
      <w:r w:rsidR="00A97B06" w:rsidRPr="00203C12">
        <w:t>e justificativa do trabalho proposto.</w:t>
      </w:r>
      <w:r w:rsidR="0025452C">
        <w:t xml:space="preserve"> </w:t>
      </w:r>
      <w:r w:rsidR="00A97B06" w:rsidRPr="00203C12">
        <w:t xml:space="preserve">Pode quebrar em tópicos </w:t>
      </w:r>
      <w:r w:rsidR="00BB4C3F" w:rsidRPr="00203C12">
        <w:t xml:space="preserve">(1.1 Problema) </w:t>
      </w:r>
      <w:r w:rsidR="00A97B06" w:rsidRPr="00203C12">
        <w:t xml:space="preserve">ou </w:t>
      </w:r>
      <w:r w:rsidR="00BB4C3F" w:rsidRPr="00203C12">
        <w:t>optar por texto corrido.</w:t>
      </w:r>
    </w:p>
    <w:p w14:paraId="66769303" w14:textId="6DF2C1B7" w:rsidR="00255FDA" w:rsidRDefault="00255FDA" w:rsidP="00203C12">
      <w:pPr>
        <w:pStyle w:val="TextoPuro"/>
        <w:spacing w:after="0"/>
      </w:pPr>
    </w:p>
    <w:p w14:paraId="14FE6B57" w14:textId="03C15627" w:rsidR="00255FDA" w:rsidRPr="00D87FCA" w:rsidRDefault="00255FDA" w:rsidP="00203C12">
      <w:pPr>
        <w:pStyle w:val="TextoPuro"/>
        <w:spacing w:after="0"/>
      </w:pPr>
      <w:r w:rsidRPr="00D87FCA">
        <w:t xml:space="preserve">1.1 Formatação </w:t>
      </w:r>
    </w:p>
    <w:p w14:paraId="5C371FC1" w14:textId="6A1457D4" w:rsidR="00CD1945" w:rsidRPr="00203C12" w:rsidRDefault="00CD1945" w:rsidP="00255FDA">
      <w:pPr>
        <w:pStyle w:val="Cap1TCC"/>
        <w:ind w:firstLine="708"/>
        <w:rPr>
          <w:b w:val="0"/>
          <w:caps w:val="0"/>
        </w:rPr>
      </w:pPr>
      <w:r w:rsidRPr="00203C12">
        <w:rPr>
          <w:b w:val="0"/>
          <w:caps w:val="0"/>
        </w:rPr>
        <w:t xml:space="preserve">O número máximo de páginas do artigo permitido são </w:t>
      </w:r>
      <w:r w:rsidR="00116EF0" w:rsidRPr="00203C12">
        <w:rPr>
          <w:b w:val="0"/>
          <w:caps w:val="0"/>
        </w:rPr>
        <w:t>2</w:t>
      </w:r>
      <w:r w:rsidR="007A3E04">
        <w:rPr>
          <w:b w:val="0"/>
          <w:caps w:val="0"/>
        </w:rPr>
        <w:t>5</w:t>
      </w:r>
      <w:r w:rsidRPr="00203C12">
        <w:rPr>
          <w:b w:val="0"/>
          <w:caps w:val="0"/>
        </w:rPr>
        <w:t xml:space="preserve"> (</w:t>
      </w:r>
      <w:r w:rsidR="0025452C">
        <w:rPr>
          <w:b w:val="0"/>
          <w:caps w:val="0"/>
        </w:rPr>
        <w:t>vinte</w:t>
      </w:r>
      <w:r w:rsidR="007A3E04">
        <w:rPr>
          <w:b w:val="0"/>
          <w:caps w:val="0"/>
        </w:rPr>
        <w:t xml:space="preserve"> e cinco páginas</w:t>
      </w:r>
      <w:r w:rsidRPr="00203C12">
        <w:rPr>
          <w:b w:val="0"/>
          <w:caps w:val="0"/>
        </w:rPr>
        <w:t xml:space="preserve">) e um mínimo de </w:t>
      </w:r>
      <w:r w:rsidR="00116EF0" w:rsidRPr="00203C12">
        <w:rPr>
          <w:b w:val="0"/>
          <w:caps w:val="0"/>
        </w:rPr>
        <w:t>1</w:t>
      </w:r>
      <w:r w:rsidR="007A3E04">
        <w:rPr>
          <w:b w:val="0"/>
          <w:caps w:val="0"/>
        </w:rPr>
        <w:t>5</w:t>
      </w:r>
      <w:r w:rsidRPr="00203C12">
        <w:rPr>
          <w:b w:val="0"/>
          <w:caps w:val="0"/>
        </w:rPr>
        <w:t xml:space="preserve"> (</w:t>
      </w:r>
      <w:r w:rsidR="007A3E04">
        <w:rPr>
          <w:b w:val="0"/>
          <w:caps w:val="0"/>
        </w:rPr>
        <w:t>quinze</w:t>
      </w:r>
      <w:r w:rsidRPr="00203C12">
        <w:rPr>
          <w:b w:val="0"/>
          <w:caps w:val="0"/>
        </w:rPr>
        <w:t>) páginas.</w:t>
      </w:r>
      <w:r w:rsidR="006E7418" w:rsidRPr="006E7418">
        <w:t xml:space="preserve"> </w:t>
      </w:r>
      <w:r w:rsidR="006E7418" w:rsidRPr="006E7418">
        <w:rPr>
          <w:b w:val="0"/>
          <w:caps w:val="0"/>
        </w:rPr>
        <w:t>Os artigos de revisão são revisados por pares, têm uma contagem máxima de palavras de 1</w:t>
      </w:r>
      <w:r w:rsidR="001C5F28">
        <w:rPr>
          <w:b w:val="0"/>
          <w:caps w:val="0"/>
        </w:rPr>
        <w:t>0</w:t>
      </w:r>
      <w:r w:rsidR="006E7418" w:rsidRPr="006E7418">
        <w:rPr>
          <w:b w:val="0"/>
          <w:caps w:val="0"/>
        </w:rPr>
        <w:t xml:space="preserve">.000 e não podem conter mais de </w:t>
      </w:r>
      <w:r w:rsidR="006E7418">
        <w:rPr>
          <w:b w:val="0"/>
          <w:caps w:val="0"/>
        </w:rPr>
        <w:t>10</w:t>
      </w:r>
      <w:r w:rsidR="006E7418" w:rsidRPr="006E7418">
        <w:rPr>
          <w:b w:val="0"/>
          <w:caps w:val="0"/>
        </w:rPr>
        <w:t xml:space="preserve"> figuras/tabelas</w:t>
      </w:r>
      <w:r w:rsidR="00B76A02">
        <w:rPr>
          <w:b w:val="0"/>
          <w:caps w:val="0"/>
        </w:rPr>
        <w:t xml:space="preserve"> </w:t>
      </w:r>
      <w:r w:rsidR="00D87FCA">
        <w:rPr>
          <w:b w:val="0"/>
          <w:caps w:val="0"/>
        </w:rPr>
        <w:t xml:space="preserve">e </w:t>
      </w:r>
      <w:r w:rsidR="00D87FCA" w:rsidRPr="00B76A02">
        <w:rPr>
          <w:b w:val="0"/>
          <w:caps w:val="0"/>
        </w:rPr>
        <w:t>no</w:t>
      </w:r>
      <w:r w:rsidR="00B76A02" w:rsidRPr="00B76A02">
        <w:rPr>
          <w:b w:val="0"/>
          <w:caps w:val="0"/>
        </w:rPr>
        <w:t xml:space="preserve"> máximo </w:t>
      </w:r>
      <w:r w:rsidR="00B76A02">
        <w:rPr>
          <w:b w:val="0"/>
          <w:caps w:val="0"/>
        </w:rPr>
        <w:t>5</w:t>
      </w:r>
      <w:r w:rsidR="00B76A02" w:rsidRPr="00B76A02">
        <w:rPr>
          <w:b w:val="0"/>
          <w:caps w:val="0"/>
        </w:rPr>
        <w:t>0 referências.</w:t>
      </w:r>
      <w:r w:rsidRPr="00203C12">
        <w:rPr>
          <w:b w:val="0"/>
          <w:caps w:val="0"/>
        </w:rPr>
        <w:t xml:space="preserve"> A fonte adotada é a </w:t>
      </w:r>
      <w:r w:rsidR="0046133A" w:rsidRPr="00203C12">
        <w:rPr>
          <w:b w:val="0"/>
          <w:caps w:val="0"/>
        </w:rPr>
        <w:t>Arial</w:t>
      </w:r>
      <w:r w:rsidR="00F41061" w:rsidRPr="00203C12">
        <w:rPr>
          <w:b w:val="0"/>
          <w:caps w:val="0"/>
        </w:rPr>
        <w:t xml:space="preserve"> </w:t>
      </w:r>
      <w:r w:rsidR="0046133A" w:rsidRPr="00203C12">
        <w:rPr>
          <w:b w:val="0"/>
          <w:caps w:val="0"/>
        </w:rPr>
        <w:t xml:space="preserve">ou </w:t>
      </w:r>
      <w:r w:rsidRPr="00203C12">
        <w:rPr>
          <w:b w:val="0"/>
          <w:caps w:val="0"/>
        </w:rPr>
        <w:t>Times New Roman, tamanho 12. O espaçamento entre linhas é de 1,5 cm. Deve-se iniciar o parágrafo com espaço de 1,25 cm na primeira linha. A página padrão é A4 (8,27” x 11,69”) com margens superior e e</w:t>
      </w:r>
      <w:r w:rsidR="00D87FCA">
        <w:rPr>
          <w:b w:val="0"/>
          <w:caps w:val="0"/>
        </w:rPr>
        <w:t>squerda de 3,</w:t>
      </w:r>
      <w:r w:rsidRPr="00203C12">
        <w:rPr>
          <w:b w:val="0"/>
          <w:caps w:val="0"/>
        </w:rPr>
        <w:t xml:space="preserve">0 cm e inferior e direita de 2,0 cm. </w:t>
      </w:r>
    </w:p>
    <w:p w14:paraId="15563B11" w14:textId="0517ED91" w:rsidR="00A97B06" w:rsidRPr="00203C12" w:rsidRDefault="00DD0EC1" w:rsidP="00B84E73">
      <w:pPr>
        <w:pStyle w:val="Cap1TCC"/>
      </w:pPr>
      <w:r w:rsidRPr="00203C12">
        <w:rPr>
          <w:caps w:val="0"/>
        </w:rPr>
        <w:t xml:space="preserve">2 </w:t>
      </w:r>
      <w:r>
        <w:rPr>
          <w:caps w:val="0"/>
        </w:rPr>
        <w:t>REVISÃO</w:t>
      </w:r>
    </w:p>
    <w:p w14:paraId="55E5E46B" w14:textId="77777777" w:rsidR="0072597F" w:rsidRDefault="008B1D9C" w:rsidP="0072597F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A estrutura do manuscrito deve estar em conformidade com as orientações constantes nos guias de redação científica, de acordo com o seu delineamento.</w:t>
      </w:r>
    </w:p>
    <w:p w14:paraId="7F96E3AC" w14:textId="3697DFB7" w:rsidR="0072597F" w:rsidRPr="00E74457" w:rsidRDefault="008B1D9C" w:rsidP="00E7445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E74457">
        <w:rPr>
          <w:rFonts w:ascii="Times New Roman" w:eastAsia="Times New Roman" w:hAnsi="Times New Roman" w:cs="Times New Roman"/>
          <w:sz w:val="24"/>
          <w:szCs w:val="24"/>
          <w:lang w:eastAsia="pt-BR"/>
        </w:rPr>
        <w:t>Nesta seção serão aceitos artigos de revisão narrativa</w:t>
      </w:r>
      <w:r w:rsidR="009910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379579F" w14:textId="77777777" w:rsidR="00E74457" w:rsidRDefault="00E74457" w:rsidP="00E7445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57">
        <w:rPr>
          <w:rFonts w:ascii="Times New Roman" w:hAnsi="Times New Roman" w:cs="Times New Roman"/>
          <w:sz w:val="24"/>
          <w:szCs w:val="24"/>
        </w:rPr>
        <w:t xml:space="preserve">Os artigos de revisão cobrem tópicos que tiveram um desenvolvimento ou progresso significativo nos últimos anos, com profundidade abrangente e uma perspectiva equilibrada. As revisões devem apresentar uma visão geral completa do estado da arte (e não devem apenas resumir a literatura), bem como discutir o seguinte: </w:t>
      </w:r>
    </w:p>
    <w:p w14:paraId="1B27985F" w14:textId="77777777" w:rsidR="00E74457" w:rsidRDefault="00E74457" w:rsidP="00E7445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57">
        <w:rPr>
          <w:rFonts w:ascii="Times New Roman" w:hAnsi="Times New Roman" w:cs="Times New Roman"/>
          <w:sz w:val="24"/>
          <w:szCs w:val="24"/>
        </w:rPr>
        <w:t xml:space="preserve">1) Diferentes escolas de pensamento ou controvérsias, </w:t>
      </w:r>
    </w:p>
    <w:p w14:paraId="6936E168" w14:textId="77777777" w:rsidR="00E74457" w:rsidRDefault="00E74457" w:rsidP="00E7445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57">
        <w:rPr>
          <w:rFonts w:ascii="Times New Roman" w:hAnsi="Times New Roman" w:cs="Times New Roman"/>
          <w:sz w:val="24"/>
          <w:szCs w:val="24"/>
        </w:rPr>
        <w:t xml:space="preserve">2) Conceitos, questões e problemas fundamentais, </w:t>
      </w:r>
    </w:p>
    <w:p w14:paraId="302033A7" w14:textId="77777777" w:rsidR="00E74457" w:rsidRDefault="00E74457" w:rsidP="00E7445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57">
        <w:rPr>
          <w:rFonts w:ascii="Times New Roman" w:hAnsi="Times New Roman" w:cs="Times New Roman"/>
          <w:sz w:val="24"/>
          <w:szCs w:val="24"/>
        </w:rPr>
        <w:t xml:space="preserve">3) Lacunas de pesquisa atuais, </w:t>
      </w:r>
    </w:p>
    <w:p w14:paraId="32D83A7C" w14:textId="77777777" w:rsidR="00E74457" w:rsidRDefault="00E74457" w:rsidP="00E7445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57">
        <w:rPr>
          <w:rFonts w:ascii="Times New Roman" w:hAnsi="Times New Roman" w:cs="Times New Roman"/>
          <w:sz w:val="24"/>
          <w:szCs w:val="24"/>
        </w:rPr>
        <w:t xml:space="preserve">4) Desenvolvimentos potenciais no campo. </w:t>
      </w:r>
    </w:p>
    <w:p w14:paraId="623E94D1" w14:textId="77777777" w:rsidR="00E74457" w:rsidRDefault="00E74457" w:rsidP="00E7445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57">
        <w:rPr>
          <w:rFonts w:ascii="Times New Roman" w:hAnsi="Times New Roman" w:cs="Times New Roman"/>
          <w:sz w:val="24"/>
          <w:szCs w:val="24"/>
        </w:rPr>
        <w:t xml:space="preserve">Os artigos de revisão devem ter o seguinte formato: 1) Resumo, 2) Introdução, 3) Subseções relevantes para o assunto, 4) Discussão. </w:t>
      </w:r>
    </w:p>
    <w:p w14:paraId="26D97CD4" w14:textId="321B7404" w:rsidR="00E74457" w:rsidRPr="0072597F" w:rsidRDefault="00E74457" w:rsidP="00E7445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57">
        <w:rPr>
          <w:rFonts w:ascii="Times New Roman" w:hAnsi="Times New Roman" w:cs="Times New Roman"/>
          <w:sz w:val="24"/>
          <w:szCs w:val="24"/>
        </w:rPr>
        <w:t>Os artigos de revisão não devem incluir material inédito (dados inéditos/originais, manuscritos submetidos ou comunicações pessoais) e podem ser rejeitados na revisão ou reclassificados, com atraso significativo, caso incluam tal conteúdo.</w:t>
      </w:r>
    </w:p>
    <w:p w14:paraId="1AA50B4F" w14:textId="4FDE2C99" w:rsidR="00A97B06" w:rsidRPr="00203C12" w:rsidRDefault="00E74457" w:rsidP="00B84E73">
      <w:pPr>
        <w:pStyle w:val="Cap1TCC"/>
      </w:pPr>
      <w:r w:rsidRPr="00203C12">
        <w:rPr>
          <w:caps w:val="0"/>
        </w:rPr>
        <w:t xml:space="preserve">3 </w:t>
      </w:r>
      <w:r w:rsidRPr="00E74457">
        <w:rPr>
          <w:caps w:val="0"/>
        </w:rPr>
        <w:t>SUBSEÇÕES RELEVANTES PARA O ASSUNTO</w:t>
      </w:r>
    </w:p>
    <w:p w14:paraId="28A52C62" w14:textId="4C56D31E" w:rsidR="00116EF0" w:rsidRDefault="00E74457" w:rsidP="00255FDA">
      <w:pPr>
        <w:pStyle w:val="TextoPuro"/>
        <w:ind w:firstLine="708"/>
      </w:pPr>
      <w:r>
        <w:t xml:space="preserve">O autor pode optar por </w:t>
      </w:r>
      <w:r w:rsidR="00DD0EC1">
        <w:t>incluir tabelas</w:t>
      </w:r>
      <w:r w:rsidR="00116EF0" w:rsidRPr="00203C12">
        <w:t xml:space="preserve">, desenhos, esquemas, </w:t>
      </w:r>
      <w:r w:rsidR="00D70748" w:rsidRPr="00203C12">
        <w:t>fluxogramas, mapas</w:t>
      </w:r>
      <w:r>
        <w:t xml:space="preserve"> conceituais</w:t>
      </w:r>
      <w:r w:rsidR="00116EF0" w:rsidRPr="00203C12">
        <w:t xml:space="preserve">, plantas, quadros, imagens </w:t>
      </w:r>
      <w:r w:rsidR="0025452C">
        <w:t xml:space="preserve">que </w:t>
      </w:r>
      <w:r w:rsidR="00116EF0" w:rsidRPr="00203C12">
        <w:t>devem ser devidamente referenciadas no corpo do texto e centralizados.</w:t>
      </w:r>
    </w:p>
    <w:p w14:paraId="6BBE088D" w14:textId="745B023B" w:rsidR="00255FDA" w:rsidRDefault="00255FDA" w:rsidP="00255FDA">
      <w:pPr>
        <w:pStyle w:val="TextoPuro"/>
      </w:pPr>
    </w:p>
    <w:p w14:paraId="627178C2" w14:textId="7BCAAC94" w:rsidR="00255FDA" w:rsidRPr="00203C12" w:rsidRDefault="00255FDA" w:rsidP="00255FDA">
      <w:pPr>
        <w:pStyle w:val="TextoPuro"/>
      </w:pPr>
      <w:r>
        <w:lastRenderedPageBreak/>
        <w:t>3.1 Tabelas</w:t>
      </w:r>
    </w:p>
    <w:p w14:paraId="63A4630C" w14:textId="77777777" w:rsidR="00116EF0" w:rsidRPr="00203C12" w:rsidRDefault="00116EF0" w:rsidP="00255FD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C12">
        <w:rPr>
          <w:rFonts w:ascii="Times New Roman" w:hAnsi="Times New Roman" w:cs="Times New Roman"/>
          <w:sz w:val="24"/>
          <w:szCs w:val="24"/>
        </w:rPr>
        <w:t>Tabelas devem ser identificadas no texto por número arábico e seu nome deve ser claro e corresponder às abrangências (geográfica e temporal) dos dados numéricos nela apresentados. O nome da tabela deve vir ao topo da mesma em fonte 11. O conteúdo da tabela deve estar em fonte 10. A tabela deve conter tão somente as linhas horizontais que delimitam o topo, o cabeçalho e o rodapé.  Não se grafam as linhas horizontais dos resultados apresentados. A tabela deve estar com suas molduras laterais abertas, isto é, sem bordas à direita e à esquerda. Logo abaixo do rodapé deve vir fonte da tabela.</w:t>
      </w:r>
    </w:p>
    <w:p w14:paraId="3478AD16" w14:textId="77777777" w:rsidR="00116EF0" w:rsidRPr="00203C12" w:rsidRDefault="00116EF0" w:rsidP="00116EF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</w:rPr>
      </w:pPr>
      <w:r w:rsidRPr="00203C12">
        <w:rPr>
          <w:rFonts w:ascii="Times New Roman" w:hAnsi="Times New Roman" w:cs="Times New Roman"/>
        </w:rPr>
        <w:t>EXEMPLO:</w:t>
      </w:r>
    </w:p>
    <w:p w14:paraId="1494E3C9" w14:textId="77777777" w:rsidR="00116EF0" w:rsidRPr="00203C12" w:rsidRDefault="00116EF0" w:rsidP="00116EF0">
      <w:pPr>
        <w:pStyle w:val="Legenda"/>
        <w:keepNext/>
        <w:rPr>
          <w:rFonts w:ascii="Times New Roman" w:hAnsi="Times New Roman" w:cs="Times New Roman"/>
          <w:i/>
          <w:sz w:val="22"/>
        </w:rPr>
      </w:pPr>
      <w:r w:rsidRPr="00203C12">
        <w:rPr>
          <w:rFonts w:ascii="Times New Roman" w:hAnsi="Times New Roman" w:cs="Times New Roman"/>
          <w:sz w:val="22"/>
        </w:rPr>
        <w:t>Tabela 1 - Título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029"/>
        <w:gridCol w:w="1185"/>
      </w:tblGrid>
      <w:tr w:rsidR="00203C12" w:rsidRPr="00203C12" w14:paraId="44D05963" w14:textId="77777777" w:rsidTr="007047D9">
        <w:trPr>
          <w:trHeight w:val="505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F351BD" w14:textId="77777777" w:rsidR="00116EF0" w:rsidRPr="00203C12" w:rsidRDefault="00116EF0" w:rsidP="007047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939095" w14:textId="77777777" w:rsidR="00116EF0" w:rsidRPr="00203C12" w:rsidRDefault="00116EF0" w:rsidP="007047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Frequência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031E8491" w14:textId="77777777" w:rsidR="00116EF0" w:rsidRPr="00203C12" w:rsidRDefault="00116EF0" w:rsidP="007047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Porcentagem</w:t>
            </w:r>
          </w:p>
        </w:tc>
      </w:tr>
      <w:tr w:rsidR="00203C12" w:rsidRPr="00203C12" w14:paraId="5D40AFCC" w14:textId="77777777" w:rsidTr="007047D9">
        <w:trPr>
          <w:trHeight w:val="271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801F2FA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Variável-2010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31A4A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46EF0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4,00%</w:t>
            </w:r>
          </w:p>
        </w:tc>
      </w:tr>
      <w:tr w:rsidR="00203C12" w:rsidRPr="00203C12" w14:paraId="57E5D02C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15A5114F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-2014</w:t>
            </w:r>
          </w:p>
        </w:tc>
        <w:tc>
          <w:tcPr>
            <w:tcW w:w="0" w:type="auto"/>
            <w:noWrap/>
            <w:vAlign w:val="center"/>
            <w:hideMark/>
          </w:tcPr>
          <w:p w14:paraId="7895C243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244A77E2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8,00%</w:t>
            </w:r>
          </w:p>
        </w:tc>
      </w:tr>
      <w:tr w:rsidR="00203C12" w:rsidRPr="00203C12" w14:paraId="52E8413D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2670153B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-2015</w:t>
            </w:r>
          </w:p>
        </w:tc>
        <w:tc>
          <w:tcPr>
            <w:tcW w:w="0" w:type="auto"/>
            <w:noWrap/>
            <w:vAlign w:val="center"/>
            <w:hideMark/>
          </w:tcPr>
          <w:p w14:paraId="34EB4BD4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41C8E439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17,00%</w:t>
            </w:r>
          </w:p>
        </w:tc>
      </w:tr>
      <w:tr w:rsidR="00203C12" w:rsidRPr="00203C12" w14:paraId="370C63CD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331B9588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-2016</w:t>
            </w:r>
          </w:p>
        </w:tc>
        <w:tc>
          <w:tcPr>
            <w:tcW w:w="0" w:type="auto"/>
            <w:noWrap/>
            <w:vAlign w:val="center"/>
            <w:hideMark/>
          </w:tcPr>
          <w:p w14:paraId="44444A1D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0ADC0DDC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29,00%</w:t>
            </w:r>
          </w:p>
        </w:tc>
      </w:tr>
      <w:tr w:rsidR="00203C12" w:rsidRPr="00203C12" w14:paraId="289374E4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715D6FC2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-2012</w:t>
            </w:r>
          </w:p>
        </w:tc>
        <w:tc>
          <w:tcPr>
            <w:tcW w:w="0" w:type="auto"/>
            <w:noWrap/>
            <w:vAlign w:val="center"/>
            <w:hideMark/>
          </w:tcPr>
          <w:p w14:paraId="28955FD6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058A600D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14,00%</w:t>
            </w:r>
          </w:p>
        </w:tc>
      </w:tr>
      <w:tr w:rsidR="00203C12" w:rsidRPr="00203C12" w14:paraId="48810D19" w14:textId="77777777" w:rsidTr="007047D9">
        <w:trPr>
          <w:trHeight w:val="271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BF82213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940052D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81353C1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</w:tbl>
    <w:p w14:paraId="19E046D6" w14:textId="77777777" w:rsidR="00116EF0" w:rsidRPr="00203C12" w:rsidRDefault="00116EF0" w:rsidP="00116EF0">
      <w:pPr>
        <w:ind w:right="567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03C12">
        <w:rPr>
          <w:rFonts w:ascii="Times New Roman" w:hAnsi="Times New Roman" w:cs="Times New Roman"/>
          <w:sz w:val="20"/>
          <w:szCs w:val="20"/>
        </w:rPr>
        <w:t>Fonte: Elaborada pelos autores.</w:t>
      </w:r>
    </w:p>
    <w:p w14:paraId="4C0A2F8C" w14:textId="77777777" w:rsidR="00116EF0" w:rsidRPr="00203C12" w:rsidRDefault="00116EF0" w:rsidP="00116EF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DCEE35A" w14:textId="4E1F3CA1" w:rsidR="00116EF0" w:rsidRPr="00203C12" w:rsidRDefault="00116EF0" w:rsidP="00116E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03C12">
        <w:rPr>
          <w:rFonts w:ascii="Times New Roman" w:hAnsi="Times New Roman" w:cs="Times New Roman"/>
          <w:sz w:val="24"/>
          <w:szCs w:val="24"/>
        </w:rPr>
        <w:t xml:space="preserve">A ilustração usada deve ser obrigatoriamente citada no texto e o mais próximo possível do trecho a que se refere. </w:t>
      </w:r>
    </w:p>
    <w:p w14:paraId="6090A8B6" w14:textId="5CF11251" w:rsidR="00116EF0" w:rsidRPr="00203C12" w:rsidRDefault="00116EF0" w:rsidP="00A97B06">
      <w:pPr>
        <w:pStyle w:val="TextoPuro"/>
      </w:pPr>
    </w:p>
    <w:p w14:paraId="27588F0F" w14:textId="7AB56DC6" w:rsidR="00116EF0" w:rsidRPr="00203C12" w:rsidRDefault="00116EF0" w:rsidP="00A97B06">
      <w:pPr>
        <w:pStyle w:val="TextoPuro"/>
        <w:rPr>
          <w:b/>
          <w:bCs/>
        </w:rPr>
      </w:pPr>
      <w:r w:rsidRPr="00203C12">
        <w:rPr>
          <w:b/>
          <w:bCs/>
        </w:rPr>
        <w:t>4 DISCUSSÃO</w:t>
      </w:r>
    </w:p>
    <w:p w14:paraId="7D56033B" w14:textId="314DD1B1" w:rsidR="00A2496F" w:rsidRPr="00203C12" w:rsidRDefault="00203C12" w:rsidP="00255FDA">
      <w:pPr>
        <w:pStyle w:val="TextoPuro"/>
        <w:ind w:firstLine="708"/>
        <w:rPr>
          <w:b/>
          <w:bCs/>
        </w:rPr>
      </w:pPr>
      <w:r w:rsidRPr="00203C12">
        <w:rPr>
          <w:shd w:val="clear" w:color="auto" w:fill="FFFFFF"/>
        </w:rPr>
        <w:t>A</w:t>
      </w:r>
      <w:r w:rsidR="00A2496F" w:rsidRPr="00203C12">
        <w:rPr>
          <w:shd w:val="clear" w:color="auto" w:fill="FFFFFF"/>
        </w:rPr>
        <w:t>presentar síntese dos principais resultados</w:t>
      </w:r>
    </w:p>
    <w:p w14:paraId="103A0004" w14:textId="50834544" w:rsidR="00A97B06" w:rsidRDefault="00E74457" w:rsidP="00B84E73">
      <w:pPr>
        <w:pStyle w:val="Cap1TCC"/>
        <w:rPr>
          <w:caps w:val="0"/>
        </w:rPr>
      </w:pPr>
      <w:r w:rsidRPr="00203C12">
        <w:rPr>
          <w:caps w:val="0"/>
        </w:rPr>
        <w:t xml:space="preserve">5 </w:t>
      </w:r>
      <w:r>
        <w:rPr>
          <w:caps w:val="0"/>
        </w:rPr>
        <w:t>CONSIDERAÇÕES FINAIS</w:t>
      </w:r>
    </w:p>
    <w:p w14:paraId="13DDCB94" w14:textId="125307C4" w:rsidR="00EF7204" w:rsidRPr="00EF7204" w:rsidRDefault="00EF7204" w:rsidP="00EF7204">
      <w:pPr>
        <w:pStyle w:val="TextoPuro"/>
        <w:ind w:firstLine="708"/>
      </w:pPr>
      <w:r w:rsidRPr="00EF7204">
        <w:rPr>
          <w:shd w:val="clear" w:color="auto" w:fill="FFFFFF"/>
        </w:rPr>
        <w:t>As conclusões devem ser fundamentadas nos resultados encontrados e vinculada aos objetivos da pesquisa. Enfatizar os aspectos novos e importantes, incluindo sugestões para pesquisas futuras.</w:t>
      </w:r>
    </w:p>
    <w:p w14:paraId="7886703E" w14:textId="58C83764" w:rsidR="00B84E73" w:rsidRPr="00203C12" w:rsidRDefault="004176D0" w:rsidP="004176D0">
      <w:pPr>
        <w:pStyle w:val="Cap1TCC"/>
        <w:jc w:val="center"/>
      </w:pPr>
      <w:commentRangeStart w:id="0"/>
      <w:r w:rsidRPr="00203C12">
        <w:rPr>
          <w:caps w:val="0"/>
        </w:rPr>
        <w:t>REFERÊNCIAS</w:t>
      </w:r>
      <w:commentRangeEnd w:id="0"/>
      <w:r w:rsidR="00116EF0" w:rsidRPr="00203C12">
        <w:rPr>
          <w:rStyle w:val="Refdecomentrio"/>
          <w:b w:val="0"/>
          <w:caps w:val="0"/>
        </w:rPr>
        <w:commentReference w:id="0"/>
      </w:r>
    </w:p>
    <w:p w14:paraId="658EEC67" w14:textId="5BDF8DAA" w:rsidR="00BC78CA" w:rsidRPr="002045DF" w:rsidRDefault="00BC78CA" w:rsidP="00BC78CA">
      <w:pPr>
        <w:pStyle w:val="Referencias"/>
        <w:numPr>
          <w:ilvl w:val="0"/>
          <w:numId w:val="3"/>
        </w:numPr>
        <w:jc w:val="both"/>
      </w:pPr>
      <w:bookmarkStart w:id="1" w:name="_Hlk115891085"/>
      <w:r w:rsidRPr="002045DF">
        <w:t>Colocar aqui, em ordem alfabética, todos os autores citados ao lo</w:t>
      </w:r>
      <w:r w:rsidR="00991088">
        <w:t>ngo do documento em normas ABNT.</w:t>
      </w:r>
    </w:p>
    <w:p w14:paraId="37101AEA" w14:textId="7BEE2370" w:rsidR="00BC78CA" w:rsidRPr="0023136C" w:rsidRDefault="00BC78CA" w:rsidP="00290461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3136C">
        <w:rPr>
          <w:rFonts w:ascii="Times New Roman" w:hAnsi="Times New Roman"/>
          <w:sz w:val="24"/>
          <w:szCs w:val="24"/>
        </w:rPr>
        <w:lastRenderedPageBreak/>
        <w:t xml:space="preserve">Todos os autores das fontes bibliográficas citados no texto devem ser incluídos na lista de referências, que seguirão a formatação da NBR 6023:2018. A </w:t>
      </w:r>
      <w:r w:rsidRPr="0023136C">
        <w:rPr>
          <w:rFonts w:ascii="Times New Roman" w:hAnsi="Times New Roman"/>
          <w:bCs/>
          <w:sz w:val="24"/>
          <w:szCs w:val="24"/>
        </w:rPr>
        <w:t>referência é composta pelos seguintes elementos: autor, título, edição, local, editora e data de publicação. D</w:t>
      </w:r>
      <w:r w:rsidRPr="0023136C">
        <w:rPr>
          <w:rFonts w:ascii="Times New Roman" w:hAnsi="Times New Roman"/>
          <w:sz w:val="24"/>
          <w:szCs w:val="24"/>
        </w:rPr>
        <w:t>evem ser alinh</w:t>
      </w:r>
      <w:r w:rsidR="00290461">
        <w:rPr>
          <w:rFonts w:ascii="Times New Roman" w:hAnsi="Times New Roman"/>
          <w:sz w:val="24"/>
          <w:szCs w:val="24"/>
        </w:rPr>
        <w:t>adas à margem esquerda do texto</w:t>
      </w:r>
      <w:r w:rsidR="00290461" w:rsidRPr="00290461">
        <w:rPr>
          <w:rFonts w:ascii="Times New Roman" w:hAnsi="Times New Roman"/>
          <w:sz w:val="24"/>
          <w:szCs w:val="24"/>
        </w:rPr>
        <w:t xml:space="preserve">, elaboradas </w:t>
      </w:r>
      <w:r w:rsidRPr="0023136C">
        <w:rPr>
          <w:rFonts w:ascii="Times New Roman" w:hAnsi="Times New Roman"/>
          <w:sz w:val="24"/>
          <w:szCs w:val="24"/>
        </w:rPr>
        <w:t>com espaço simples e separadas umas das outras por um espaço simples. Usar o mesmo tipo e tamanho de fonte do texto do artigo, tamanho 12. Não deve ser numerada.</w:t>
      </w:r>
    </w:p>
    <w:p w14:paraId="7FE54145" w14:textId="77777777" w:rsidR="00BC78CA" w:rsidRDefault="00BC78CA" w:rsidP="00BC78CA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Sempre que possível, incluir o DOI (Digital </w:t>
      </w:r>
      <w:proofErr w:type="spellStart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Object</w:t>
      </w:r>
      <w:proofErr w:type="spellEnd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Identifier</w:t>
      </w:r>
      <w:proofErr w:type="spellEnd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) do documento citado.</w:t>
      </w:r>
    </w:p>
    <w:p w14:paraId="1905F219" w14:textId="77777777" w:rsidR="00BC78CA" w:rsidRPr="00E127F2" w:rsidRDefault="00BC78CA" w:rsidP="00BC78CA">
      <w:pPr>
        <w:pStyle w:val="PargrafodaLista"/>
        <w:spacing w:after="120" w:line="240" w:lineRule="auto"/>
        <w:rPr>
          <w:rFonts w:ascii="Times New Roman" w:hAnsi="Times New Roman"/>
        </w:rPr>
      </w:pPr>
    </w:p>
    <w:p w14:paraId="7A3CCB4F" w14:textId="77777777" w:rsidR="00D70748" w:rsidRPr="00E127F2" w:rsidRDefault="00D70748" w:rsidP="00D70748">
      <w:pPr>
        <w:spacing w:after="120" w:line="240" w:lineRule="auto"/>
        <w:ind w:left="360"/>
        <w:rPr>
          <w:rFonts w:ascii="Times New Roman" w:hAnsi="Times New Roman"/>
        </w:rPr>
      </w:pPr>
      <w:commentRangeStart w:id="2"/>
      <w:r w:rsidRPr="00E127F2">
        <w:rPr>
          <w:rFonts w:ascii="Times New Roman" w:hAnsi="Times New Roman"/>
        </w:rPr>
        <w:t>EXEMPLOS</w:t>
      </w:r>
      <w:commentRangeEnd w:id="2"/>
      <w:r>
        <w:rPr>
          <w:rStyle w:val="Refdecomentrio"/>
        </w:rPr>
        <w:commentReference w:id="2"/>
      </w:r>
      <w:r w:rsidRPr="00E127F2">
        <w:rPr>
          <w:rFonts w:ascii="Times New Roman" w:hAnsi="Times New Roman"/>
        </w:rPr>
        <w:t>:</w:t>
      </w:r>
    </w:p>
    <w:p w14:paraId="09509DFF" w14:textId="77777777" w:rsidR="00D70748" w:rsidRPr="00C201D3" w:rsidRDefault="00D70748" w:rsidP="00D70748">
      <w:pPr>
        <w:spacing w:after="24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 NBR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10520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: informação e documentação: citações em documentos: apresentação.</w:t>
      </w:r>
      <w:r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Janeiro: ABNT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74CA02B2" w14:textId="77777777" w:rsidR="00D70748" w:rsidRPr="00C201D3" w:rsidRDefault="00D70748" w:rsidP="00D70748">
      <w:pPr>
        <w:spacing w:after="24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 NBR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informação e documentação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r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eferências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laboração.</w:t>
      </w:r>
      <w:r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Janeiro: ABNT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04D65650" w14:textId="77777777" w:rsidR="00D70748" w:rsidRPr="00C201D3" w:rsidRDefault="00D70748" w:rsidP="00D70748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 xml:space="preserve">ANDRADE, M. M. </w:t>
      </w:r>
      <w:r w:rsidRPr="00C201D3">
        <w:rPr>
          <w:rFonts w:ascii="Times New Roman" w:hAnsi="Times New Roman" w:cs="Times New Roman"/>
          <w:b/>
          <w:sz w:val="24"/>
          <w:szCs w:val="24"/>
        </w:rPr>
        <w:t>Introdução à Metodologia do Trabalho Científico</w:t>
      </w:r>
      <w:r w:rsidRPr="00C201D3">
        <w:rPr>
          <w:rFonts w:ascii="Times New Roman" w:hAnsi="Times New Roman" w:cs="Times New Roman"/>
          <w:sz w:val="24"/>
          <w:szCs w:val="24"/>
        </w:rPr>
        <w:t>.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ed. São Paulo: Atlas, 2009.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>Um autor</w:t>
      </w:r>
    </w:p>
    <w:p w14:paraId="2DB9E10D" w14:textId="77777777" w:rsidR="00D70748" w:rsidRPr="00C201D3" w:rsidRDefault="00D70748" w:rsidP="00D70748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AZEVEDO, L. A.; SHIROMA, E. O.; COAN, M. As políticas públicas para a educação profissional e tecnológica:</w:t>
      </w:r>
      <w:r w:rsidRPr="00C20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sucessivas reformas para atender a quem. </w:t>
      </w:r>
      <w:r w:rsidRPr="00C201D3">
        <w:rPr>
          <w:rFonts w:ascii="Times New Roman" w:hAnsi="Times New Roman" w:cs="Times New Roman"/>
          <w:b/>
          <w:sz w:val="24"/>
          <w:szCs w:val="24"/>
        </w:rPr>
        <w:t>B. Téc. Senac</w:t>
      </w:r>
      <w:r>
        <w:rPr>
          <w:rFonts w:ascii="Times New Roman" w:hAnsi="Times New Roman" w:cs="Times New Roman"/>
          <w:sz w:val="24"/>
          <w:szCs w:val="24"/>
        </w:rPr>
        <w:t>: a R. Educ. Prof.,</w:t>
      </w:r>
      <w:r w:rsidRPr="00C201D3">
        <w:rPr>
          <w:rFonts w:ascii="Times New Roman" w:hAnsi="Times New Roman" w:cs="Times New Roman"/>
          <w:sz w:val="24"/>
          <w:szCs w:val="24"/>
        </w:rPr>
        <w:t xml:space="preserve"> Rio de Janeiro, v. 38, n. 2, p. 27-40, 2012.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Publicação seriada</w:t>
      </w:r>
      <w:r w:rsidRPr="00C201D3">
        <w:rPr>
          <w:rFonts w:ascii="Times New Roman" w:hAnsi="Times New Roman" w:cs="Times New Roman"/>
          <w:color w:val="0000CC"/>
          <w:sz w:val="24"/>
          <w:szCs w:val="24"/>
        </w:rPr>
        <w:t xml:space="preserve">    </w:t>
      </w:r>
    </w:p>
    <w:p w14:paraId="4EFB8D15" w14:textId="77777777" w:rsidR="00D70748" w:rsidRPr="00C201D3" w:rsidRDefault="00D70748" w:rsidP="00D70748">
      <w:pPr>
        <w:pStyle w:val="Default"/>
        <w:widowControl w:val="0"/>
        <w:autoSpaceDE/>
        <w:autoSpaceDN/>
        <w:adjustRightInd/>
        <w:spacing w:after="240"/>
        <w:ind w:left="36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  <w:color w:val="auto"/>
          <w:shd w:val="clear" w:color="auto" w:fill="FFFFFF"/>
        </w:rPr>
        <w:t xml:space="preserve">BRASIL. Lei nº 9.394, de 20 de dezembro de 1996. </w:t>
      </w:r>
      <w:r w:rsidRPr="00C201D3">
        <w:rPr>
          <w:rFonts w:ascii="Times New Roman" w:hAnsi="Times New Roman" w:cs="Times New Roman"/>
          <w:b/>
          <w:color w:val="auto"/>
        </w:rPr>
        <w:t>Estabelece as diretrizes e bases da educação nacional</w:t>
      </w:r>
      <w:r w:rsidRPr="00C201D3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Brasília, DF: Presidência da República, 1996. </w:t>
      </w:r>
      <w:r w:rsidRPr="00C201D3">
        <w:rPr>
          <w:rFonts w:ascii="Times New Roman" w:hAnsi="Times New Roman" w:cs="Times New Roman"/>
          <w:color w:val="auto"/>
        </w:rPr>
        <w:t xml:space="preserve">Disponível em: </w:t>
      </w:r>
      <w:hyperlink r:id="rId11" w:history="1">
        <w:r w:rsidRPr="00C201D3">
          <w:rPr>
            <w:rStyle w:val="Hyperlink"/>
            <w:rFonts w:ascii="Times New Roman" w:hAnsi="Times New Roman" w:cs="Times New Roman"/>
            <w:color w:val="auto"/>
          </w:rPr>
          <w:t>http://www.planalto.gov.br/ccivil_03/leis/l9394.htm</w:t>
        </w:r>
      </w:hyperlink>
      <w:r w:rsidRPr="00C201D3">
        <w:rPr>
          <w:rFonts w:ascii="Times New Roman" w:hAnsi="Times New Roman" w:cs="Times New Roman"/>
          <w:color w:val="auto"/>
        </w:rPr>
        <w:t>. Acesso em</w:t>
      </w:r>
      <w:r>
        <w:rPr>
          <w:rFonts w:ascii="Times New Roman" w:hAnsi="Times New Roman" w:cs="Times New Roman"/>
          <w:color w:val="auto"/>
        </w:rPr>
        <w:t>:</w:t>
      </w:r>
      <w:r w:rsidRPr="00C201D3">
        <w:rPr>
          <w:rFonts w:ascii="Times New Roman" w:hAnsi="Times New Roman" w:cs="Times New Roman"/>
          <w:color w:val="auto"/>
        </w:rPr>
        <w:t xml:space="preserve"> 23 </w:t>
      </w:r>
      <w:r>
        <w:rPr>
          <w:rFonts w:ascii="Times New Roman" w:hAnsi="Times New Roman" w:cs="Times New Roman"/>
          <w:color w:val="auto"/>
        </w:rPr>
        <w:t>o</w:t>
      </w:r>
      <w:r w:rsidRPr="00C201D3">
        <w:rPr>
          <w:rFonts w:ascii="Times New Roman" w:hAnsi="Times New Roman" w:cs="Times New Roman"/>
          <w:color w:val="auto"/>
        </w:rPr>
        <w:t>ut</w:t>
      </w:r>
      <w:r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2016</w:t>
      </w:r>
      <w:r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</w:t>
      </w:r>
      <w:r w:rsidRPr="00C201D3">
        <w:rPr>
          <w:rFonts w:ascii="Times New Roman" w:hAnsi="Times New Roman" w:cs="Times New Roman"/>
          <w:b/>
          <w:color w:val="0000CC"/>
        </w:rPr>
        <w:t>Leis</w:t>
      </w:r>
    </w:p>
    <w:p w14:paraId="236044E8" w14:textId="77777777" w:rsidR="00D70748" w:rsidRPr="00C201D3" w:rsidRDefault="00D70748" w:rsidP="00D70748">
      <w:pPr>
        <w:pStyle w:val="Default"/>
        <w:widowControl w:val="0"/>
        <w:autoSpaceDE/>
        <w:autoSpaceDN/>
        <w:adjustRightInd/>
        <w:spacing w:after="240"/>
        <w:ind w:left="36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</w:rPr>
        <w:t xml:space="preserve">CAREGNATO, E. C. </w:t>
      </w:r>
      <w:r w:rsidRPr="00C201D3">
        <w:rPr>
          <w:rFonts w:ascii="Times New Roman" w:hAnsi="Times New Roman" w:cs="Times New Roman"/>
          <w:b/>
        </w:rPr>
        <w:t xml:space="preserve">Caráter Público e Identidade acadêmica </w:t>
      </w:r>
      <w:r w:rsidRPr="00C201D3">
        <w:rPr>
          <w:rFonts w:ascii="Times New Roman" w:hAnsi="Times New Roman" w:cs="Times New Roman"/>
          <w:b/>
          <w:bCs/>
        </w:rPr>
        <w:t>na educação superior</w:t>
      </w:r>
      <w:r w:rsidRPr="00C201D3">
        <w:rPr>
          <w:rFonts w:ascii="Times New Roman" w:hAnsi="Times New Roman" w:cs="Times New Roman"/>
          <w:bCs/>
        </w:rPr>
        <w:t xml:space="preserve">: uma análise da diversificação institucional por meio do estudo de centros universitários. </w:t>
      </w:r>
      <w:r>
        <w:rPr>
          <w:rFonts w:ascii="Times New Roman" w:hAnsi="Times New Roman" w:cs="Times New Roman"/>
          <w:bCs/>
        </w:rPr>
        <w:t xml:space="preserve">2004. </w:t>
      </w:r>
      <w:r w:rsidRPr="00C201D3">
        <w:rPr>
          <w:rFonts w:ascii="Times New Roman" w:hAnsi="Times New Roman" w:cs="Times New Roman"/>
          <w:bCs/>
        </w:rPr>
        <w:t>297</w:t>
      </w:r>
      <w:r>
        <w:rPr>
          <w:rFonts w:ascii="Times New Roman" w:hAnsi="Times New Roman" w:cs="Times New Roman"/>
          <w:bCs/>
        </w:rPr>
        <w:t xml:space="preserve"> </w:t>
      </w:r>
      <w:r w:rsidRPr="00C201D3">
        <w:rPr>
          <w:rFonts w:ascii="Times New Roman" w:hAnsi="Times New Roman" w:cs="Times New Roman"/>
          <w:bCs/>
        </w:rPr>
        <w:t xml:space="preserve">f. Tese </w:t>
      </w:r>
      <w:r>
        <w:rPr>
          <w:rFonts w:ascii="Times New Roman" w:hAnsi="Times New Roman" w:cs="Times New Roman"/>
          <w:bCs/>
        </w:rPr>
        <w:t>(</w:t>
      </w:r>
      <w:r w:rsidRPr="00C201D3">
        <w:rPr>
          <w:rFonts w:ascii="Times New Roman" w:hAnsi="Times New Roman" w:cs="Times New Roman"/>
          <w:bCs/>
        </w:rPr>
        <w:t>Doutorado em Educação</w:t>
      </w:r>
      <w:r>
        <w:rPr>
          <w:rFonts w:ascii="Times New Roman" w:hAnsi="Times New Roman" w:cs="Times New Roman"/>
          <w:bCs/>
        </w:rPr>
        <w:t xml:space="preserve">) - </w:t>
      </w:r>
      <w:r w:rsidRPr="00C201D3">
        <w:rPr>
          <w:rFonts w:ascii="Times New Roman" w:hAnsi="Times New Roman" w:cs="Times New Roman"/>
          <w:bCs/>
        </w:rPr>
        <w:t>Universidade Federal do Rio Grande do Sul, Porto Alegre, 2004.</w:t>
      </w:r>
      <w:r w:rsidRPr="00C201D3">
        <w:rPr>
          <w:rFonts w:ascii="Times New Roman" w:hAnsi="Times New Roman" w:cs="Times New Roman"/>
          <w:b/>
          <w:bCs/>
          <w:color w:val="0000CC"/>
        </w:rPr>
        <w:t xml:space="preserve"> Tese</w:t>
      </w:r>
    </w:p>
    <w:p w14:paraId="3F404FCC" w14:textId="77777777" w:rsidR="00D70748" w:rsidRPr="00C201D3" w:rsidRDefault="00D70748" w:rsidP="00D70748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CARVALHO,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L. M.; BATISTA,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S. </w:t>
      </w:r>
      <w:r w:rsidRPr="00C201D3">
        <w:rPr>
          <w:rFonts w:ascii="Times New Roman" w:hAnsi="Times New Roman" w:cs="Times New Roman"/>
          <w:sz w:val="24"/>
          <w:szCs w:val="24"/>
        </w:rPr>
        <w:t xml:space="preserve">Cem anos de educação profissional e tecnológica pública no estado de São Paulo: entre a celebração e a avaliação. </w:t>
      </w:r>
      <w:r w:rsidRPr="00196152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</w:rPr>
        <w:t>ALMEIDA, 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B; BATISTA,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S. </w:t>
      </w:r>
      <w:r w:rsidRPr="00C201D3">
        <w:rPr>
          <w:rFonts w:ascii="Times New Roman" w:hAnsi="Times New Roman" w:cs="Times New Roman"/>
          <w:b/>
          <w:sz w:val="24"/>
          <w:szCs w:val="24"/>
        </w:rPr>
        <w:t>Educação Tecnológica</w:t>
      </w:r>
      <w:r w:rsidRPr="00196152">
        <w:rPr>
          <w:rFonts w:ascii="Times New Roman" w:hAnsi="Times New Roman" w:cs="Times New Roman"/>
          <w:sz w:val="24"/>
          <w:szCs w:val="24"/>
        </w:rPr>
        <w:t>: reflexões, teorias e práticas</w:t>
      </w:r>
      <w:r w:rsidRPr="00C201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201D3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Jundiaí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</w:rPr>
        <w:t xml:space="preserve">Paco Editorial, 2012.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Capítulos de 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>livro e obra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organizada</w:t>
      </w:r>
    </w:p>
    <w:p w14:paraId="214224F2" w14:textId="77777777" w:rsidR="00D70748" w:rsidRPr="00C201D3" w:rsidRDefault="00D70748" w:rsidP="00D70748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CATANI, A. M.; OLIVEIRA, J. F.; DOURADO, L. F. </w:t>
      </w:r>
      <w:r w:rsidRPr="00196152">
        <w:rPr>
          <w:rFonts w:ascii="Times New Roman" w:hAnsi="Times New Roman" w:cs="Times New Roman"/>
          <w:sz w:val="24"/>
          <w:szCs w:val="24"/>
          <w:shd w:val="clear" w:color="auto" w:fill="FFFFFF"/>
        </w:rPr>
        <w:t>Política educacional, mudanças no mundo do trabalho e reforma curricular dos cursos de graduação no Brasil.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61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Educação e Sociedade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 22, n. 75, p. 67-83, 2001.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Período/Revista Científica</w:t>
      </w:r>
    </w:p>
    <w:p w14:paraId="0190179B" w14:textId="77777777" w:rsidR="00D70748" w:rsidRPr="00C201D3" w:rsidRDefault="00D70748" w:rsidP="00D70748">
      <w:pPr>
        <w:pStyle w:val="Texto"/>
        <w:spacing w:after="240" w:line="240" w:lineRule="auto"/>
        <w:ind w:left="360" w:firstLine="0"/>
        <w:jc w:val="left"/>
        <w:rPr>
          <w:rFonts w:cs="Times New Roman"/>
          <w:b/>
          <w:bCs/>
          <w:color w:val="0000CC"/>
        </w:rPr>
      </w:pPr>
      <w:r w:rsidRPr="00196152">
        <w:rPr>
          <w:rFonts w:cs="Times New Roman"/>
        </w:rPr>
        <w:t xml:space="preserve">FUNDAÇÃO GETULIO VARGAS. Escola de Administração de Empresas de São Paulo. </w:t>
      </w:r>
      <w:r w:rsidRPr="00196152">
        <w:rPr>
          <w:rFonts w:cs="Times New Roman"/>
          <w:b/>
          <w:iCs/>
        </w:rPr>
        <w:t>Manual de orientação para crescimento da receita própria municipal</w:t>
      </w:r>
      <w:r w:rsidRPr="00196152">
        <w:rPr>
          <w:rFonts w:cs="Times New Roman"/>
        </w:rPr>
        <w:t>. São Paulo, 2000. Disponível em: http://www.fgvsp.br/academico/estudos/gvconsult/Manual.doc. Acesso em: 12 fev. 2001.</w:t>
      </w:r>
      <w:r w:rsidRPr="00196152">
        <w:rPr>
          <w:rFonts w:cs="Times New Roman"/>
          <w:b/>
          <w:color w:val="0000CC"/>
        </w:rPr>
        <w:t xml:space="preserve"> Acessos na Internet</w:t>
      </w:r>
    </w:p>
    <w:p w14:paraId="0FE657EC" w14:textId="77777777" w:rsidR="00D70748" w:rsidRPr="00C201D3" w:rsidRDefault="00D70748" w:rsidP="00D70748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lastRenderedPageBreak/>
        <w:t xml:space="preserve">LAKATOS, E. M.; MARCONI, M. A. </w:t>
      </w:r>
      <w:r w:rsidRPr="00C201D3">
        <w:rPr>
          <w:rFonts w:ascii="Times New Roman" w:hAnsi="Times New Roman" w:cs="Times New Roman"/>
          <w:b/>
          <w:iCs/>
          <w:sz w:val="24"/>
          <w:szCs w:val="24"/>
        </w:rPr>
        <w:t>Fundamentos da Metodologia Científica</w:t>
      </w:r>
      <w:r w:rsidRPr="00C201D3">
        <w:rPr>
          <w:rFonts w:ascii="Times New Roman" w:hAnsi="Times New Roman" w:cs="Times New Roman"/>
          <w:sz w:val="24"/>
          <w:szCs w:val="24"/>
        </w:rPr>
        <w:t>.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ed. São Paulo: Atlas, 2009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Dois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autor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es</w:t>
      </w:r>
    </w:p>
    <w:p w14:paraId="12C7BE92" w14:textId="4623F59A" w:rsidR="00D70748" w:rsidRPr="00C201D3" w:rsidRDefault="00D70748" w:rsidP="00D70748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RIBEIRO,</w:t>
      </w:r>
      <w:r w:rsidR="0087689A">
        <w:rPr>
          <w:rFonts w:ascii="Times New Roman" w:hAnsi="Times New Roman" w:cs="Times New Roman"/>
          <w:sz w:val="24"/>
          <w:szCs w:val="24"/>
        </w:rPr>
        <w:t xml:space="preserve">R. L. M. </w:t>
      </w:r>
      <w:r w:rsidRPr="00C201D3">
        <w:rPr>
          <w:rFonts w:ascii="Times New Roman" w:hAnsi="Times New Roman" w:cs="Times New Roman"/>
          <w:sz w:val="24"/>
          <w:szCs w:val="24"/>
        </w:rPr>
        <w:t xml:space="preserve">. </w:t>
      </w:r>
      <w:r w:rsidRPr="00196152">
        <w:rPr>
          <w:rFonts w:ascii="Times New Roman" w:hAnsi="Times New Roman" w:cs="Times New Roman"/>
          <w:b/>
          <w:iCs/>
          <w:sz w:val="24"/>
          <w:szCs w:val="24"/>
        </w:rPr>
        <w:t>Crescimento e distribuição de renda</w:t>
      </w:r>
      <w:r w:rsidRPr="00C201D3">
        <w:rPr>
          <w:rFonts w:ascii="Times New Roman" w:hAnsi="Times New Roman" w:cs="Times New Roman"/>
          <w:sz w:val="24"/>
          <w:szCs w:val="24"/>
        </w:rPr>
        <w:t>. 1994. 78 f. Dissertação (Mestrado em Economia e Finanças Públicas) – Escola de Administração de Empresas de São Paulo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01D3">
        <w:rPr>
          <w:rFonts w:ascii="Times New Roman" w:hAnsi="Times New Roman" w:cs="Times New Roman"/>
          <w:sz w:val="24"/>
          <w:szCs w:val="24"/>
        </w:rPr>
        <w:t xml:space="preserve"> Fundação Getúlio Vargas, São Paulo, 1994.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 xml:space="preserve"> Dissertação</w:t>
      </w:r>
    </w:p>
    <w:p w14:paraId="13E6B11C" w14:textId="77777777" w:rsidR="00D70748" w:rsidRPr="00C201D3" w:rsidRDefault="00D70748" w:rsidP="00D70748">
      <w:pPr>
        <w:pStyle w:val="Referncias"/>
        <w:ind w:left="360"/>
        <w:jc w:val="left"/>
        <w:rPr>
          <w:rFonts w:cs="Times New Roman"/>
          <w:b/>
          <w:color w:val="0000CC"/>
        </w:rPr>
      </w:pPr>
      <w:r w:rsidRPr="00C201D3">
        <w:rPr>
          <w:rFonts w:cs="Times New Roman"/>
        </w:rPr>
        <w:t>SAMPIERI, R. H.</w:t>
      </w:r>
      <w:r>
        <w:rPr>
          <w:rFonts w:cs="Times New Roman"/>
        </w:rPr>
        <w:t>;</w:t>
      </w:r>
      <w:r w:rsidRPr="00C201D3">
        <w:rPr>
          <w:rFonts w:cs="Times New Roman"/>
        </w:rPr>
        <w:t xml:space="preserve"> COLLADO, C. F.</w:t>
      </w:r>
      <w:r>
        <w:rPr>
          <w:rFonts w:cs="Times New Roman"/>
        </w:rPr>
        <w:t>;</w:t>
      </w:r>
      <w:r w:rsidRPr="00C201D3">
        <w:rPr>
          <w:rFonts w:cs="Times New Roman"/>
        </w:rPr>
        <w:t xml:space="preserve"> LUCIO, M. P. B. </w:t>
      </w:r>
      <w:r w:rsidRPr="00C201D3">
        <w:rPr>
          <w:rFonts w:cs="Times New Roman"/>
          <w:b/>
        </w:rPr>
        <w:t>Metodologia de pesquisa</w:t>
      </w:r>
      <w:r w:rsidRPr="00C201D3">
        <w:rPr>
          <w:rFonts w:cs="Times New Roman"/>
        </w:rPr>
        <w:t xml:space="preserve">. 5. ed. Porto Alegre: Penso, 2013. </w:t>
      </w:r>
      <w:r w:rsidRPr="00C201D3">
        <w:rPr>
          <w:rFonts w:cs="Times New Roman"/>
          <w:b/>
          <w:color w:val="0000CC"/>
        </w:rPr>
        <w:t>Dois ou mais autores</w:t>
      </w:r>
    </w:p>
    <w:p w14:paraId="142534A3" w14:textId="77777777" w:rsidR="00D70748" w:rsidRPr="00C201D3" w:rsidRDefault="00D70748" w:rsidP="00D70748">
      <w:pPr>
        <w:pStyle w:val="Referncias"/>
        <w:ind w:left="360"/>
        <w:jc w:val="left"/>
        <w:rPr>
          <w:rFonts w:cs="Times New Roman"/>
        </w:rPr>
      </w:pPr>
      <w:r w:rsidRPr="00C201D3">
        <w:rPr>
          <w:rFonts w:cs="Times New Roman"/>
        </w:rPr>
        <w:t xml:space="preserve">SEVERINO, A. J. </w:t>
      </w:r>
      <w:r w:rsidRPr="00C201D3">
        <w:rPr>
          <w:rFonts w:cs="Times New Roman"/>
          <w:b/>
        </w:rPr>
        <w:t>Metodologia do Trabalho Científico</w:t>
      </w:r>
      <w:r w:rsidRPr="00C201D3">
        <w:rPr>
          <w:rFonts w:cs="Times New Roman"/>
        </w:rPr>
        <w:t>. 23.</w:t>
      </w:r>
      <w:r>
        <w:rPr>
          <w:rFonts w:cs="Times New Roman"/>
        </w:rPr>
        <w:t xml:space="preserve"> </w:t>
      </w:r>
      <w:r w:rsidRPr="00C201D3">
        <w:rPr>
          <w:rFonts w:cs="Times New Roman"/>
        </w:rPr>
        <w:t>ed. rev. e atual. São Paulo: Cortez Editora, 2007</w:t>
      </w:r>
      <w:r>
        <w:rPr>
          <w:rFonts w:cs="Times New Roman"/>
        </w:rPr>
        <w:t>.</w:t>
      </w:r>
      <w:r w:rsidRPr="00C201D3">
        <w:rPr>
          <w:rFonts w:cs="Times New Roman"/>
        </w:rPr>
        <w:t xml:space="preserve"> </w:t>
      </w:r>
      <w:r w:rsidRPr="00C201D3">
        <w:rPr>
          <w:rFonts w:cs="Times New Roman"/>
          <w:b/>
          <w:color w:val="0000CC"/>
        </w:rPr>
        <w:t>Um autor</w:t>
      </w:r>
    </w:p>
    <w:p w14:paraId="249FAE9F" w14:textId="77777777" w:rsidR="003A57C2" w:rsidRPr="00581681" w:rsidRDefault="003A57C2" w:rsidP="003A57C2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1"/>
    <w:p w14:paraId="1CFACDA6" w14:textId="77777777" w:rsidR="003A57C2" w:rsidRPr="009A1850" w:rsidRDefault="003A57C2" w:rsidP="003A57C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058E5F" w14:textId="77777777" w:rsidR="00C22920" w:rsidRPr="009A1850" w:rsidRDefault="00C22920" w:rsidP="00C22920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6F1697" w14:textId="77777777" w:rsidR="00A2496F" w:rsidRPr="009A1850" w:rsidRDefault="00A2496F" w:rsidP="004D518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2496F" w:rsidRPr="009A1850" w:rsidSect="00E56B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00" w:right="1134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71BF91FC" w14:textId="77777777" w:rsidR="00116EF0" w:rsidRDefault="00116EF0" w:rsidP="00414ACD">
      <w:pPr>
        <w:pStyle w:val="Textodecomentrio"/>
      </w:pPr>
      <w:r>
        <w:rPr>
          <w:rStyle w:val="Refdecomentrio"/>
        </w:rPr>
        <w:annotationRef/>
      </w:r>
      <w:r>
        <w:t>A palavra “REFERÊNCIAS” deverá ser apresentada em caixa alta, negrito e centralizada</w:t>
      </w:r>
    </w:p>
  </w:comment>
  <w:comment w:id="2" w:author="Autor" w:initials="A">
    <w:p w14:paraId="7261088C" w14:textId="77777777" w:rsidR="00D70748" w:rsidRDefault="00D70748" w:rsidP="00D70748">
      <w:pPr>
        <w:pStyle w:val="Textodecomentrio"/>
      </w:pPr>
      <w:r>
        <w:rPr>
          <w:rStyle w:val="Refdecomentrio"/>
        </w:rPr>
        <w:annotationRef/>
      </w:r>
      <w:r>
        <w:t>Todas as referências ajustadas para tamanho 12 e alinhadas à margem esquerda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BF91FC" w15:done="0"/>
  <w15:commentEx w15:paraId="726108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BF91FC" w16cid:durableId="26B316AE"/>
  <w16cid:commentId w16cid:paraId="7261088C" w16cid:durableId="27307D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51C64" w14:textId="77777777" w:rsidR="00FC0E82" w:rsidRDefault="00FC0E82" w:rsidP="00052C21">
      <w:pPr>
        <w:spacing w:after="0" w:line="240" w:lineRule="auto"/>
      </w:pPr>
      <w:r>
        <w:separator/>
      </w:r>
    </w:p>
  </w:endnote>
  <w:endnote w:type="continuationSeparator" w:id="0">
    <w:p w14:paraId="1028FD5A" w14:textId="77777777" w:rsidR="00FC0E82" w:rsidRDefault="00FC0E82" w:rsidP="0005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6921" w14:textId="77777777" w:rsidR="005B6B6D" w:rsidRDefault="005B6B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93564"/>
      <w:docPartObj>
        <w:docPartGallery w:val="Page Numbers (Bottom of Page)"/>
        <w:docPartUnique/>
      </w:docPartObj>
    </w:sdtPr>
    <w:sdtContent>
      <w:p w14:paraId="2CD2D75E" w14:textId="6B4CCC0A" w:rsidR="00B84E73" w:rsidRDefault="00B84E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B6D">
          <w:rPr>
            <w:noProof/>
          </w:rPr>
          <w:t>5</w:t>
        </w:r>
        <w:r>
          <w:fldChar w:fldCharType="end"/>
        </w:r>
      </w:p>
    </w:sdtContent>
  </w:sdt>
  <w:p w14:paraId="2F9CF350" w14:textId="77777777" w:rsidR="00B84E73" w:rsidRDefault="00B84E7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D109" w14:textId="77777777" w:rsidR="005B6B6D" w:rsidRDefault="005B6B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2C62" w14:textId="77777777" w:rsidR="00FC0E82" w:rsidRDefault="00FC0E82" w:rsidP="00052C21">
      <w:pPr>
        <w:spacing w:after="0" w:line="240" w:lineRule="auto"/>
      </w:pPr>
      <w:r>
        <w:separator/>
      </w:r>
    </w:p>
  </w:footnote>
  <w:footnote w:type="continuationSeparator" w:id="0">
    <w:p w14:paraId="0EBDA910" w14:textId="77777777" w:rsidR="00FC0E82" w:rsidRDefault="00FC0E82" w:rsidP="0005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785C" w14:textId="77777777" w:rsidR="005B6B6D" w:rsidRDefault="005B6B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39DE" w14:textId="497C074B" w:rsidR="00052C21" w:rsidRDefault="00052C21" w:rsidP="00052C21">
    <w:pPr>
      <w:pStyle w:val="Cabealho"/>
      <w:jc w:val="right"/>
    </w:pPr>
  </w:p>
  <w:p w14:paraId="1EA9D8BC" w14:textId="77777777" w:rsidR="00052C21" w:rsidRPr="00052C21" w:rsidRDefault="00052C21" w:rsidP="00052C21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4112" w14:textId="762D7484" w:rsidR="00E56B0E" w:rsidRPr="00E56B0E" w:rsidRDefault="00E56B0E" w:rsidP="00E56B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356A"/>
    <w:multiLevelType w:val="multilevel"/>
    <w:tmpl w:val="BC70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7774E"/>
    <w:multiLevelType w:val="hybridMultilevel"/>
    <w:tmpl w:val="30A6CC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361A9"/>
    <w:multiLevelType w:val="multilevel"/>
    <w:tmpl w:val="A7C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30EDD"/>
    <w:multiLevelType w:val="multilevel"/>
    <w:tmpl w:val="C52E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4350A"/>
    <w:multiLevelType w:val="multilevel"/>
    <w:tmpl w:val="0A64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139845">
    <w:abstractNumId w:val="1"/>
  </w:num>
  <w:num w:numId="2" w16cid:durableId="1027561696">
    <w:abstractNumId w:val="3"/>
  </w:num>
  <w:num w:numId="3" w16cid:durableId="1388921620">
    <w:abstractNumId w:val="2"/>
  </w:num>
  <w:num w:numId="4" w16cid:durableId="386422293">
    <w:abstractNumId w:val="4"/>
  </w:num>
  <w:num w:numId="5" w16cid:durableId="409891562">
    <w:abstractNumId w:val="0"/>
  </w:num>
  <w:num w:numId="6" w16cid:durableId="1348560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21"/>
    <w:rsid w:val="0002642A"/>
    <w:rsid w:val="00052C21"/>
    <w:rsid w:val="000912D4"/>
    <w:rsid w:val="000E48BF"/>
    <w:rsid w:val="000E6494"/>
    <w:rsid w:val="00101FC4"/>
    <w:rsid w:val="00116EF0"/>
    <w:rsid w:val="0013328C"/>
    <w:rsid w:val="0014260D"/>
    <w:rsid w:val="00155413"/>
    <w:rsid w:val="0017586F"/>
    <w:rsid w:val="001C5F28"/>
    <w:rsid w:val="001D37DA"/>
    <w:rsid w:val="00202EA0"/>
    <w:rsid w:val="00203C12"/>
    <w:rsid w:val="002045DF"/>
    <w:rsid w:val="0025452C"/>
    <w:rsid w:val="00255FDA"/>
    <w:rsid w:val="00290461"/>
    <w:rsid w:val="002E07BB"/>
    <w:rsid w:val="00326BD9"/>
    <w:rsid w:val="00330989"/>
    <w:rsid w:val="003A57C2"/>
    <w:rsid w:val="003B12AB"/>
    <w:rsid w:val="003B17B6"/>
    <w:rsid w:val="003C600C"/>
    <w:rsid w:val="003E5196"/>
    <w:rsid w:val="003F7AB7"/>
    <w:rsid w:val="004176D0"/>
    <w:rsid w:val="004204F3"/>
    <w:rsid w:val="0042347D"/>
    <w:rsid w:val="00425D45"/>
    <w:rsid w:val="0046133A"/>
    <w:rsid w:val="004620C7"/>
    <w:rsid w:val="00481264"/>
    <w:rsid w:val="004B45CD"/>
    <w:rsid w:val="004D5180"/>
    <w:rsid w:val="004E62EE"/>
    <w:rsid w:val="004F27A7"/>
    <w:rsid w:val="00521D13"/>
    <w:rsid w:val="005253BA"/>
    <w:rsid w:val="00534FF4"/>
    <w:rsid w:val="005436D4"/>
    <w:rsid w:val="00555220"/>
    <w:rsid w:val="00555AC6"/>
    <w:rsid w:val="005B33EB"/>
    <w:rsid w:val="005B6B6D"/>
    <w:rsid w:val="005B6E5A"/>
    <w:rsid w:val="00606527"/>
    <w:rsid w:val="00667DA0"/>
    <w:rsid w:val="00676B5E"/>
    <w:rsid w:val="006E7418"/>
    <w:rsid w:val="0072597F"/>
    <w:rsid w:val="00757DE1"/>
    <w:rsid w:val="00765FED"/>
    <w:rsid w:val="00786E6E"/>
    <w:rsid w:val="00787B7C"/>
    <w:rsid w:val="007A2013"/>
    <w:rsid w:val="007A2917"/>
    <w:rsid w:val="007A3E04"/>
    <w:rsid w:val="007E0E6C"/>
    <w:rsid w:val="007E6E81"/>
    <w:rsid w:val="00805FB5"/>
    <w:rsid w:val="00854BA6"/>
    <w:rsid w:val="00872CEE"/>
    <w:rsid w:val="0087689A"/>
    <w:rsid w:val="0088309A"/>
    <w:rsid w:val="00893C27"/>
    <w:rsid w:val="008A5454"/>
    <w:rsid w:val="008B1D9C"/>
    <w:rsid w:val="008D1129"/>
    <w:rsid w:val="008D66C2"/>
    <w:rsid w:val="00905E93"/>
    <w:rsid w:val="009207EF"/>
    <w:rsid w:val="009768A9"/>
    <w:rsid w:val="009769D2"/>
    <w:rsid w:val="00991088"/>
    <w:rsid w:val="009A076B"/>
    <w:rsid w:val="009A1850"/>
    <w:rsid w:val="009F0067"/>
    <w:rsid w:val="00A0132B"/>
    <w:rsid w:val="00A2496F"/>
    <w:rsid w:val="00A6150A"/>
    <w:rsid w:val="00A679A3"/>
    <w:rsid w:val="00A737C7"/>
    <w:rsid w:val="00A97B06"/>
    <w:rsid w:val="00AA08ED"/>
    <w:rsid w:val="00AB3297"/>
    <w:rsid w:val="00B42C83"/>
    <w:rsid w:val="00B76A02"/>
    <w:rsid w:val="00B84E73"/>
    <w:rsid w:val="00BB4C3F"/>
    <w:rsid w:val="00BC78CA"/>
    <w:rsid w:val="00C006BF"/>
    <w:rsid w:val="00C043E9"/>
    <w:rsid w:val="00C1118F"/>
    <w:rsid w:val="00C22920"/>
    <w:rsid w:val="00C2542A"/>
    <w:rsid w:val="00C61B35"/>
    <w:rsid w:val="00C77B0F"/>
    <w:rsid w:val="00C92F65"/>
    <w:rsid w:val="00CD1945"/>
    <w:rsid w:val="00CD3FF8"/>
    <w:rsid w:val="00CF1500"/>
    <w:rsid w:val="00D11823"/>
    <w:rsid w:val="00D33C7D"/>
    <w:rsid w:val="00D50E6C"/>
    <w:rsid w:val="00D54995"/>
    <w:rsid w:val="00D70748"/>
    <w:rsid w:val="00D70EA9"/>
    <w:rsid w:val="00D87FCA"/>
    <w:rsid w:val="00D942AA"/>
    <w:rsid w:val="00DA4E1B"/>
    <w:rsid w:val="00DD0EC1"/>
    <w:rsid w:val="00DD475A"/>
    <w:rsid w:val="00DE583F"/>
    <w:rsid w:val="00DF7309"/>
    <w:rsid w:val="00E55719"/>
    <w:rsid w:val="00E56B0E"/>
    <w:rsid w:val="00E71419"/>
    <w:rsid w:val="00E74457"/>
    <w:rsid w:val="00E97063"/>
    <w:rsid w:val="00EC69E5"/>
    <w:rsid w:val="00EF7204"/>
    <w:rsid w:val="00F04CF2"/>
    <w:rsid w:val="00F41061"/>
    <w:rsid w:val="00F65605"/>
    <w:rsid w:val="00F849A3"/>
    <w:rsid w:val="00FC0E82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E0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C21"/>
  </w:style>
  <w:style w:type="paragraph" w:styleId="Rodap">
    <w:name w:val="footer"/>
    <w:basedOn w:val="Normal"/>
    <w:link w:val="Rodap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C21"/>
  </w:style>
  <w:style w:type="paragraph" w:styleId="PargrafodaLista">
    <w:name w:val="List Paragraph"/>
    <w:basedOn w:val="Normal"/>
    <w:uiPriority w:val="34"/>
    <w:qFormat/>
    <w:rsid w:val="00052C21"/>
    <w:pPr>
      <w:ind w:left="720"/>
      <w:contextualSpacing/>
    </w:pPr>
  </w:style>
  <w:style w:type="paragraph" w:customStyle="1" w:styleId="TitTCC">
    <w:name w:val="Tit TCC"/>
    <w:basedOn w:val="Normal"/>
    <w:qFormat/>
    <w:rsid w:val="00A97B06"/>
    <w:pPr>
      <w:spacing w:after="36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ResumoTCC">
    <w:name w:val="Resumo TCC"/>
    <w:basedOn w:val="Normal"/>
    <w:qFormat/>
    <w:rsid w:val="00A679A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TCC">
    <w:name w:val="Cap1 TCC"/>
    <w:basedOn w:val="ResumoTCC"/>
    <w:next w:val="TextoPuro"/>
    <w:qFormat/>
    <w:rsid w:val="00B84E73"/>
    <w:pPr>
      <w:spacing w:before="480" w:after="360"/>
    </w:pPr>
    <w:rPr>
      <w:b/>
      <w:caps/>
    </w:rPr>
  </w:style>
  <w:style w:type="paragraph" w:customStyle="1" w:styleId="TextoPuro">
    <w:name w:val="Texto Puro"/>
    <w:basedOn w:val="Cap1TCC"/>
    <w:qFormat/>
    <w:rsid w:val="00B84E73"/>
    <w:pPr>
      <w:spacing w:before="0" w:after="120"/>
    </w:pPr>
    <w:rPr>
      <w:b w:val="0"/>
      <w:caps w:val="0"/>
    </w:rPr>
  </w:style>
  <w:style w:type="paragraph" w:customStyle="1" w:styleId="Cap2TCC">
    <w:name w:val="Cap 2 TCC"/>
    <w:basedOn w:val="Cap1TCC"/>
    <w:next w:val="TextoPuro"/>
    <w:qFormat/>
    <w:rsid w:val="00A97B06"/>
    <w:rPr>
      <w:caps w:val="0"/>
    </w:rPr>
  </w:style>
  <w:style w:type="paragraph" w:customStyle="1" w:styleId="Cap3TCC">
    <w:name w:val="Cap3 TCC"/>
    <w:basedOn w:val="Cap1TCC"/>
    <w:next w:val="TextoPuro"/>
    <w:qFormat/>
    <w:rsid w:val="00A97B06"/>
    <w:rPr>
      <w:caps w:val="0"/>
    </w:rPr>
  </w:style>
  <w:style w:type="paragraph" w:customStyle="1" w:styleId="Referencias">
    <w:name w:val="Referencias"/>
    <w:basedOn w:val="TextoPuro"/>
    <w:next w:val="TextoPuro"/>
    <w:qFormat/>
    <w:rsid w:val="00A97B06"/>
    <w:pPr>
      <w:jc w:val="left"/>
    </w:pPr>
  </w:style>
  <w:style w:type="paragraph" w:customStyle="1" w:styleId="Autores">
    <w:name w:val="Autores"/>
    <w:basedOn w:val="TextoPuro"/>
    <w:qFormat/>
    <w:rsid w:val="00A97B06"/>
    <w:pPr>
      <w:jc w:val="right"/>
    </w:pPr>
    <w:rPr>
      <w:cap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4E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4E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4E7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676B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6B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6B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6B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6B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B5E"/>
    <w:rPr>
      <w:rFonts w:ascii="Segoe UI" w:hAnsi="Segoe UI" w:cs="Segoe UI"/>
      <w:sz w:val="18"/>
      <w:szCs w:val="18"/>
    </w:rPr>
  </w:style>
  <w:style w:type="character" w:customStyle="1" w:styleId="LegendaChar">
    <w:name w:val="Legenda Char"/>
    <w:basedOn w:val="Fontepargpadro"/>
    <w:link w:val="Legenda"/>
    <w:uiPriority w:val="35"/>
    <w:semiHidden/>
    <w:locked/>
    <w:rsid w:val="004204F3"/>
    <w:rPr>
      <w:rFonts w:ascii="Arial" w:hAnsi="Arial" w:cs="Arial"/>
      <w:sz w:val="24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4204F3"/>
    <w:pPr>
      <w:spacing w:before="120" w:after="0" w:line="240" w:lineRule="auto"/>
      <w:jc w:val="center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5B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B33EB"/>
    <w:rPr>
      <w:i/>
      <w:iCs/>
    </w:rPr>
  </w:style>
  <w:style w:type="character" w:styleId="Hyperlink">
    <w:name w:val="Hyperlink"/>
    <w:basedOn w:val="Fontepargpadro"/>
    <w:unhideWhenUsed/>
    <w:rsid w:val="005B33EB"/>
    <w:rPr>
      <w:color w:val="0000FF"/>
      <w:u w:val="single"/>
    </w:rPr>
  </w:style>
  <w:style w:type="character" w:customStyle="1" w:styleId="bkciteavail">
    <w:name w:val="bk_cite_avail"/>
    <w:basedOn w:val="Fontepargpadro"/>
    <w:rsid w:val="009A1850"/>
  </w:style>
  <w:style w:type="character" w:customStyle="1" w:styleId="MenoPendente1">
    <w:name w:val="Menção Pendente1"/>
    <w:basedOn w:val="Fontepargpadro"/>
    <w:uiPriority w:val="99"/>
    <w:semiHidden/>
    <w:unhideWhenUsed/>
    <w:rsid w:val="009A185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3A57C2"/>
  </w:style>
  <w:style w:type="paragraph" w:customStyle="1" w:styleId="Texto">
    <w:name w:val="Texto"/>
    <w:basedOn w:val="Normal"/>
    <w:link w:val="TextoChar"/>
    <w:qFormat/>
    <w:rsid w:val="003A57C2"/>
    <w:pPr>
      <w:spacing w:after="12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3A57C2"/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Referncias">
    <w:name w:val="Referências"/>
    <w:basedOn w:val="Normal"/>
    <w:qFormat/>
    <w:rsid w:val="003A57C2"/>
    <w:pPr>
      <w:widowControl w:val="0"/>
      <w:spacing w:after="240" w:line="240" w:lineRule="auto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Default">
    <w:name w:val="Default"/>
    <w:rsid w:val="003A5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876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9394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4E60B-A660-42D2-BA43-A69C91D2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1214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2022-11-18T16:08:00Z</dcterms:created>
  <dcterms:modified xsi:type="dcterms:W3CDTF">2023-03-16T17:05:00Z</dcterms:modified>
</cp:coreProperties>
</file>